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D56454" w:rsidRDefault="00D56454" w:rsidP="00B14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D56454">
        <w:rPr>
          <w:rFonts w:ascii="Times New Roman" w:hAnsi="Times New Roman" w:cs="Times New Roman"/>
          <w:sz w:val="24"/>
          <w:szCs w:val="24"/>
        </w:rPr>
        <w:t>Ing. Kely Cabrera</w:t>
      </w:r>
    </w:p>
    <w:p w14:paraId="0B9581A6" w14:textId="13EC92E0" w:rsidR="00D56454" w:rsidRDefault="00D56454" w:rsidP="00B14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="0015254F">
        <w:rPr>
          <w:rFonts w:ascii="Times New Roman" w:hAnsi="Times New Roman" w:cs="Times New Roman"/>
          <w:sz w:val="24"/>
          <w:szCs w:val="24"/>
        </w:rPr>
        <w:t>Química</w:t>
      </w:r>
    </w:p>
    <w:p w14:paraId="00F0E144" w14:textId="10B75706" w:rsidR="000277E1" w:rsidRDefault="000277E1" w:rsidP="000277E1">
      <w:pPr>
        <w:rPr>
          <w:rFonts w:ascii="Times New Roman" w:hAnsi="Times New Roman" w:cs="Times New Roman"/>
          <w:sz w:val="24"/>
          <w:szCs w:val="24"/>
        </w:rPr>
      </w:pPr>
    </w:p>
    <w:p w14:paraId="3B826543" w14:textId="69C4E389" w:rsidR="00D6466D" w:rsidRDefault="00A571FB" w:rsidP="00A571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SÍNTESIS ORGÁNICA</w:t>
      </w:r>
    </w:p>
    <w:p w14:paraId="1DFA8A77" w14:textId="77777777" w:rsidR="00A571FB" w:rsidRPr="00A571FB" w:rsidRDefault="00A571FB" w:rsidP="00A571FB">
      <w:pPr>
        <w:rPr>
          <w:rFonts w:ascii="Times New Roman" w:hAnsi="Times New Roman" w:cs="Times New Roman"/>
          <w:sz w:val="24"/>
          <w:szCs w:val="24"/>
        </w:rPr>
      </w:pPr>
      <w:r w:rsidRPr="00A571FB">
        <w:rPr>
          <w:rFonts w:ascii="Times New Roman" w:hAnsi="Times New Roman" w:cs="Times New Roman"/>
          <w:sz w:val="24"/>
          <w:szCs w:val="24"/>
        </w:rPr>
        <w:t>Síntesis de Fármacos (Aspirina).</w:t>
      </w:r>
    </w:p>
    <w:p w14:paraId="2F9ECC0D" w14:textId="77777777" w:rsidR="00A571FB" w:rsidRPr="00A571FB" w:rsidRDefault="00A571FB" w:rsidP="00A571FB">
      <w:pPr>
        <w:rPr>
          <w:rFonts w:ascii="Times New Roman" w:hAnsi="Times New Roman" w:cs="Times New Roman"/>
          <w:sz w:val="24"/>
          <w:szCs w:val="24"/>
        </w:rPr>
      </w:pPr>
    </w:p>
    <w:p w14:paraId="73E14754" w14:textId="2F1692E7" w:rsidR="00A571FB" w:rsidRPr="00A571FB" w:rsidRDefault="00A571FB" w:rsidP="00B80E01">
      <w:pPr>
        <w:jc w:val="both"/>
        <w:rPr>
          <w:rFonts w:ascii="Times New Roman" w:hAnsi="Times New Roman" w:cs="Times New Roman"/>
          <w:sz w:val="24"/>
          <w:szCs w:val="24"/>
        </w:rPr>
      </w:pPr>
      <w:r w:rsidRPr="00A571FB">
        <w:rPr>
          <w:rFonts w:ascii="Times New Roman" w:hAnsi="Times New Roman" w:cs="Times New Roman"/>
          <w:b/>
          <w:bCs/>
          <w:sz w:val="24"/>
          <w:szCs w:val="24"/>
        </w:rPr>
        <w:t>Objetivo:</w:t>
      </w:r>
      <w:r w:rsidRPr="00A571FB">
        <w:rPr>
          <w:rFonts w:ascii="Times New Roman" w:hAnsi="Times New Roman" w:cs="Times New Roman"/>
          <w:sz w:val="24"/>
          <w:szCs w:val="24"/>
        </w:rPr>
        <w:t xml:space="preserve"> Comparar la obtención natural vs. sintética de compuestos activos</w:t>
      </w:r>
      <w:r w:rsidR="00B80E01">
        <w:rPr>
          <w:rFonts w:ascii="Times New Roman" w:hAnsi="Times New Roman" w:cs="Times New Roman"/>
          <w:sz w:val="24"/>
          <w:szCs w:val="24"/>
        </w:rPr>
        <w:t>.</w:t>
      </w:r>
    </w:p>
    <w:p w14:paraId="06489E7E" w14:textId="0B543DAA" w:rsidR="00A571FB" w:rsidRPr="00A571FB" w:rsidRDefault="00A571FB" w:rsidP="00B80E01">
      <w:pPr>
        <w:jc w:val="both"/>
        <w:rPr>
          <w:rFonts w:ascii="Times New Roman" w:hAnsi="Times New Roman" w:cs="Times New Roman"/>
          <w:sz w:val="24"/>
          <w:szCs w:val="24"/>
        </w:rPr>
      </w:pPr>
      <w:r w:rsidRPr="00A571FB">
        <w:rPr>
          <w:rFonts w:ascii="Times New Roman" w:hAnsi="Times New Roman" w:cs="Times New Roman"/>
          <w:sz w:val="24"/>
          <w:szCs w:val="24"/>
        </w:rPr>
        <w:t>Instrucciones:</w:t>
      </w:r>
    </w:p>
    <w:p w14:paraId="10FED2F4" w14:textId="39CE6884" w:rsidR="00A571FB" w:rsidRPr="00A571FB" w:rsidRDefault="00A571FB" w:rsidP="00B80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1FB">
        <w:rPr>
          <w:rFonts w:ascii="Times New Roman" w:hAnsi="Times New Roman" w:cs="Times New Roman"/>
          <w:b/>
          <w:bCs/>
          <w:sz w:val="24"/>
          <w:szCs w:val="24"/>
        </w:rPr>
        <w:t>Investiga la historia del Ácido Acetilsalicílico (Aspirina).</w:t>
      </w:r>
    </w:p>
    <w:p w14:paraId="1AEF9EFA" w14:textId="77777777" w:rsidR="00A571FB" w:rsidRPr="00A571FB" w:rsidRDefault="00A571FB" w:rsidP="00B80E01">
      <w:pPr>
        <w:jc w:val="both"/>
        <w:rPr>
          <w:rFonts w:ascii="Times New Roman" w:hAnsi="Times New Roman" w:cs="Times New Roman"/>
          <w:sz w:val="24"/>
          <w:szCs w:val="24"/>
        </w:rPr>
      </w:pPr>
      <w:r w:rsidRPr="00A571FB">
        <w:rPr>
          <w:rFonts w:ascii="Times New Roman" w:hAnsi="Times New Roman" w:cs="Times New Roman"/>
          <w:sz w:val="24"/>
          <w:szCs w:val="24"/>
        </w:rPr>
        <w:t>Compara la extracción antigua (corteza de sauce) vs. la síntesis química moderna (Síntesis de Kolbe).</w:t>
      </w:r>
    </w:p>
    <w:p w14:paraId="75B2A978" w14:textId="77777777" w:rsidR="00A571FB" w:rsidRPr="00A571FB" w:rsidRDefault="00A571FB" w:rsidP="00B80E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AEEFF5" w14:textId="3E8C6DEA" w:rsidR="00A571FB" w:rsidRPr="00A571FB" w:rsidRDefault="00A571FB" w:rsidP="00B80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1FB">
        <w:rPr>
          <w:rFonts w:ascii="Times New Roman" w:hAnsi="Times New Roman" w:cs="Times New Roman"/>
          <w:b/>
          <w:bCs/>
          <w:sz w:val="24"/>
          <w:szCs w:val="24"/>
        </w:rPr>
        <w:t>Escribe un ensayo de 400 palabras respondiendo:</w:t>
      </w:r>
    </w:p>
    <w:p w14:paraId="6E5230A8" w14:textId="2C617B4E" w:rsidR="00A571FB" w:rsidRPr="00A571FB" w:rsidRDefault="00A571FB" w:rsidP="00B80E01">
      <w:pPr>
        <w:jc w:val="both"/>
        <w:rPr>
          <w:rFonts w:ascii="Times New Roman" w:hAnsi="Times New Roman" w:cs="Times New Roman"/>
          <w:sz w:val="24"/>
          <w:szCs w:val="24"/>
        </w:rPr>
      </w:pPr>
      <w:r w:rsidRPr="00A571FB">
        <w:rPr>
          <w:rFonts w:ascii="Times New Roman" w:hAnsi="Times New Roman" w:cs="Times New Roman"/>
          <w:sz w:val="24"/>
          <w:szCs w:val="24"/>
        </w:rPr>
        <w:t>¿Qué ventajas trajo la síntesis química a la medicina mundial? (Costo, pureza, accesibilidad).</w:t>
      </w:r>
    </w:p>
    <w:p w14:paraId="4159F216" w14:textId="32C43C40" w:rsidR="00A571FB" w:rsidRPr="00D6466D" w:rsidRDefault="00A571FB" w:rsidP="00A571FB">
      <w:pPr>
        <w:rPr>
          <w:rFonts w:ascii="Times New Roman" w:hAnsi="Times New Roman" w:cs="Times New Roman"/>
          <w:sz w:val="24"/>
          <w:szCs w:val="24"/>
        </w:rPr>
      </w:pPr>
    </w:p>
    <w:sectPr w:rsidR="00A571FB" w:rsidRPr="00D6466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F8CCB" w14:textId="77777777" w:rsidR="00FA5BC4" w:rsidRDefault="00FA5BC4" w:rsidP="002F402D">
      <w:pPr>
        <w:spacing w:after="0" w:line="240" w:lineRule="auto"/>
      </w:pPr>
      <w:r>
        <w:separator/>
      </w:r>
    </w:p>
  </w:endnote>
  <w:endnote w:type="continuationSeparator" w:id="0">
    <w:p w14:paraId="01F41333" w14:textId="77777777" w:rsidR="00FA5BC4" w:rsidRDefault="00FA5BC4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D9265" w14:textId="77777777" w:rsidR="00FA5BC4" w:rsidRDefault="00FA5BC4" w:rsidP="002F402D">
      <w:pPr>
        <w:spacing w:after="0" w:line="240" w:lineRule="auto"/>
      </w:pPr>
      <w:r>
        <w:separator/>
      </w:r>
    </w:p>
  </w:footnote>
  <w:footnote w:type="continuationSeparator" w:id="0">
    <w:p w14:paraId="5481A98E" w14:textId="77777777" w:rsidR="00FA5BC4" w:rsidRDefault="00FA5BC4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1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F48D0"/>
    <w:multiLevelType w:val="hybridMultilevel"/>
    <w:tmpl w:val="F83E1B00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4381"/>
    <w:multiLevelType w:val="hybridMultilevel"/>
    <w:tmpl w:val="EAB23F7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F06"/>
    <w:multiLevelType w:val="hybridMultilevel"/>
    <w:tmpl w:val="836AFB4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67747"/>
    <w:multiLevelType w:val="hybridMultilevel"/>
    <w:tmpl w:val="7B90C3C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13192"/>
    <w:multiLevelType w:val="hybridMultilevel"/>
    <w:tmpl w:val="7AF6BC2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3321D"/>
    <w:multiLevelType w:val="hybridMultilevel"/>
    <w:tmpl w:val="F1DAF96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500E4"/>
    <w:multiLevelType w:val="hybridMultilevel"/>
    <w:tmpl w:val="01D6EE9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052AF"/>
    <w:multiLevelType w:val="multilevel"/>
    <w:tmpl w:val="95D8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B67CC7"/>
    <w:multiLevelType w:val="hybridMultilevel"/>
    <w:tmpl w:val="889AE23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B3400"/>
    <w:multiLevelType w:val="hybridMultilevel"/>
    <w:tmpl w:val="520858E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1"/>
  </w:num>
  <w:num w:numId="5">
    <w:abstractNumId w:val="3"/>
  </w:num>
  <w:num w:numId="6">
    <w:abstractNumId w:val="5"/>
  </w:num>
  <w:num w:numId="7">
    <w:abstractNumId w:val="12"/>
  </w:num>
  <w:num w:numId="8">
    <w:abstractNumId w:val="15"/>
  </w:num>
  <w:num w:numId="9">
    <w:abstractNumId w:val="10"/>
  </w:num>
  <w:num w:numId="10">
    <w:abstractNumId w:val="14"/>
  </w:num>
  <w:num w:numId="11">
    <w:abstractNumId w:val="9"/>
  </w:num>
  <w:num w:numId="12">
    <w:abstractNumId w:val="13"/>
  </w:num>
  <w:num w:numId="13">
    <w:abstractNumId w:val="8"/>
  </w:num>
  <w:num w:numId="14">
    <w:abstractNumId w:val="6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277E1"/>
    <w:rsid w:val="00056932"/>
    <w:rsid w:val="000A2451"/>
    <w:rsid w:val="000D5B48"/>
    <w:rsid w:val="000E68F6"/>
    <w:rsid w:val="001268A4"/>
    <w:rsid w:val="0015254F"/>
    <w:rsid w:val="001654A2"/>
    <w:rsid w:val="0019402C"/>
    <w:rsid w:val="001C7070"/>
    <w:rsid w:val="00213147"/>
    <w:rsid w:val="002148EF"/>
    <w:rsid w:val="00235F47"/>
    <w:rsid w:val="00290446"/>
    <w:rsid w:val="002D3673"/>
    <w:rsid w:val="002F1E95"/>
    <w:rsid w:val="002F402D"/>
    <w:rsid w:val="002F69F9"/>
    <w:rsid w:val="003111C2"/>
    <w:rsid w:val="003474F3"/>
    <w:rsid w:val="00385D96"/>
    <w:rsid w:val="003D07F4"/>
    <w:rsid w:val="003D47BD"/>
    <w:rsid w:val="003F683D"/>
    <w:rsid w:val="0041258B"/>
    <w:rsid w:val="00434028"/>
    <w:rsid w:val="0044365C"/>
    <w:rsid w:val="00457C3D"/>
    <w:rsid w:val="00464C53"/>
    <w:rsid w:val="004A0545"/>
    <w:rsid w:val="004B0498"/>
    <w:rsid w:val="004D3DE3"/>
    <w:rsid w:val="004D5AB0"/>
    <w:rsid w:val="004D62E0"/>
    <w:rsid w:val="004E60C3"/>
    <w:rsid w:val="00507A56"/>
    <w:rsid w:val="00530B26"/>
    <w:rsid w:val="00582DEB"/>
    <w:rsid w:val="005C3046"/>
    <w:rsid w:val="005E2066"/>
    <w:rsid w:val="005F3757"/>
    <w:rsid w:val="005F67A1"/>
    <w:rsid w:val="0060051B"/>
    <w:rsid w:val="00601710"/>
    <w:rsid w:val="006836A0"/>
    <w:rsid w:val="006B121C"/>
    <w:rsid w:val="006C07B6"/>
    <w:rsid w:val="007261BB"/>
    <w:rsid w:val="00770AB5"/>
    <w:rsid w:val="00776A80"/>
    <w:rsid w:val="00787DCE"/>
    <w:rsid w:val="007B0B51"/>
    <w:rsid w:val="007E5303"/>
    <w:rsid w:val="007F1CA0"/>
    <w:rsid w:val="008518B2"/>
    <w:rsid w:val="00856060"/>
    <w:rsid w:val="00865557"/>
    <w:rsid w:val="008738FB"/>
    <w:rsid w:val="008803F9"/>
    <w:rsid w:val="00897A1C"/>
    <w:rsid w:val="00913697"/>
    <w:rsid w:val="00924104"/>
    <w:rsid w:val="00933F75"/>
    <w:rsid w:val="0093422B"/>
    <w:rsid w:val="00940FDD"/>
    <w:rsid w:val="009617D5"/>
    <w:rsid w:val="009666D2"/>
    <w:rsid w:val="009A4BD2"/>
    <w:rsid w:val="009C1054"/>
    <w:rsid w:val="009E5194"/>
    <w:rsid w:val="009E746D"/>
    <w:rsid w:val="009F5F19"/>
    <w:rsid w:val="00A04631"/>
    <w:rsid w:val="00A232CD"/>
    <w:rsid w:val="00A32DA4"/>
    <w:rsid w:val="00A46A55"/>
    <w:rsid w:val="00A571FB"/>
    <w:rsid w:val="00A764A0"/>
    <w:rsid w:val="00A84346"/>
    <w:rsid w:val="00A90A1C"/>
    <w:rsid w:val="00A96116"/>
    <w:rsid w:val="00A976B6"/>
    <w:rsid w:val="00AA6DB3"/>
    <w:rsid w:val="00AB780D"/>
    <w:rsid w:val="00AC4112"/>
    <w:rsid w:val="00AF655F"/>
    <w:rsid w:val="00B14FC2"/>
    <w:rsid w:val="00B207D7"/>
    <w:rsid w:val="00B50228"/>
    <w:rsid w:val="00B66CF7"/>
    <w:rsid w:val="00B80E01"/>
    <w:rsid w:val="00C066A3"/>
    <w:rsid w:val="00C16AD1"/>
    <w:rsid w:val="00C23816"/>
    <w:rsid w:val="00C43B8A"/>
    <w:rsid w:val="00C46A9F"/>
    <w:rsid w:val="00C476B7"/>
    <w:rsid w:val="00C52A14"/>
    <w:rsid w:val="00C9567A"/>
    <w:rsid w:val="00CB1EE1"/>
    <w:rsid w:val="00D11DDE"/>
    <w:rsid w:val="00D16545"/>
    <w:rsid w:val="00D26EFB"/>
    <w:rsid w:val="00D33BBB"/>
    <w:rsid w:val="00D427D9"/>
    <w:rsid w:val="00D56454"/>
    <w:rsid w:val="00D6466D"/>
    <w:rsid w:val="00D6795E"/>
    <w:rsid w:val="00D963CA"/>
    <w:rsid w:val="00DA368B"/>
    <w:rsid w:val="00DD57B2"/>
    <w:rsid w:val="00E72189"/>
    <w:rsid w:val="00E77334"/>
    <w:rsid w:val="00EA23BB"/>
    <w:rsid w:val="00EA6BE9"/>
    <w:rsid w:val="00EB6B8A"/>
    <w:rsid w:val="00EE5BF8"/>
    <w:rsid w:val="00F04BFC"/>
    <w:rsid w:val="00F23665"/>
    <w:rsid w:val="00F743D6"/>
    <w:rsid w:val="00FA5BC4"/>
    <w:rsid w:val="00FD3CBF"/>
    <w:rsid w:val="00FD6BAE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character" w:styleId="Textoennegrita">
    <w:name w:val="Strong"/>
    <w:basedOn w:val="Fuentedeprrafopredeter"/>
    <w:uiPriority w:val="22"/>
    <w:qFormat/>
    <w:rsid w:val="00C43B8A"/>
    <w:rPr>
      <w:b/>
      <w:bCs/>
    </w:rPr>
  </w:style>
  <w:style w:type="character" w:customStyle="1" w:styleId="uv3um">
    <w:name w:val="uv3um"/>
    <w:basedOn w:val="Fuentedeprrafopredeter"/>
    <w:rsid w:val="00C43B8A"/>
  </w:style>
  <w:style w:type="paragraph" w:styleId="NormalWeb">
    <w:name w:val="Normal (Web)"/>
    <w:basedOn w:val="Normal"/>
    <w:uiPriority w:val="99"/>
    <w:semiHidden/>
    <w:unhideWhenUsed/>
    <w:rsid w:val="00EA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897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4</cp:revision>
  <cp:lastPrinted>2025-09-23T13:51:00Z</cp:lastPrinted>
  <dcterms:created xsi:type="dcterms:W3CDTF">2026-01-26T22:28:00Z</dcterms:created>
  <dcterms:modified xsi:type="dcterms:W3CDTF">2026-01-26T22:36:00Z</dcterms:modified>
</cp:coreProperties>
</file>